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C309" w14:textId="2480A84D" w:rsidR="006E34F0" w:rsidRDefault="004D0012">
      <w:r w:rsidRPr="004D0012">
        <w:t>Per svolgere l'e</w:t>
      </w:r>
      <w:r>
        <w:t>-</w:t>
      </w:r>
      <w:r w:rsidRPr="004D0012">
        <w:t>learning previsto dal corso</w:t>
      </w:r>
      <w:r>
        <w:t>,</w:t>
      </w:r>
      <w:r w:rsidRPr="004D0012">
        <w:t xml:space="preserve"> vengono messi a disposizione i contenuti, attraverso le piattaforme social e i siti Internet del canale emiliano romagnolo e di </w:t>
      </w:r>
      <w:r>
        <w:t>ANBI.</w:t>
      </w:r>
    </w:p>
    <w:p w14:paraId="76C55B40" w14:textId="3E0D6C16" w:rsidR="004D0012" w:rsidRDefault="004D0012">
      <w:r>
        <w:t>Nella fattispecie, sarà possibile approfondire:</w:t>
      </w:r>
    </w:p>
    <w:p w14:paraId="6AC01B5D" w14:textId="77777777" w:rsidR="004F7DA4" w:rsidRDefault="004D0012" w:rsidP="004F7DA4">
      <w:pPr>
        <w:pStyle w:val="Paragrafoelenco"/>
        <w:numPr>
          <w:ilvl w:val="0"/>
          <w:numId w:val="1"/>
        </w:numPr>
      </w:pPr>
      <w:proofErr w:type="spellStart"/>
      <w:r>
        <w:t>Irriframe</w:t>
      </w:r>
      <w:proofErr w:type="spellEnd"/>
      <w:r>
        <w:t xml:space="preserve">. Il DSS </w:t>
      </w:r>
      <w:proofErr w:type="gramStart"/>
      <w:r>
        <w:t>di  ANBI</w:t>
      </w:r>
      <w:proofErr w:type="gramEnd"/>
      <w:r>
        <w:t xml:space="preserve">, sviluppato da CER, è disponibile al link </w:t>
      </w:r>
      <w:hyperlink r:id="rId5" w:history="1">
        <w:r w:rsidRPr="004B22E0">
          <w:rPr>
            <w:rStyle w:val="Collegamentoipertestuale"/>
          </w:rPr>
          <w:t>www.irriframe.it</w:t>
        </w:r>
      </w:hyperlink>
      <w:r>
        <w:t xml:space="preserve"> </w:t>
      </w:r>
    </w:p>
    <w:p w14:paraId="0F26ACA8" w14:textId="239EDBC8" w:rsidR="004F7DA4" w:rsidRDefault="004F7DA4" w:rsidP="004F7DA4">
      <w:pPr>
        <w:pStyle w:val="Paragrafoelenco"/>
      </w:pPr>
      <w:r>
        <w:t>A</w:t>
      </w:r>
      <w:r w:rsidR="004D0012" w:rsidRPr="004D0012">
        <w:t>ccedendo è possibile approfondire la tematica del bilancio idrico e gli aspetti bibliografici che sottendono al modello di bilancio idrico integrato nel servizio</w:t>
      </w:r>
      <w:r>
        <w:t>.</w:t>
      </w:r>
    </w:p>
    <w:p w14:paraId="2062579B" w14:textId="00B8B02D" w:rsidR="004F7DA4" w:rsidRDefault="004F7DA4" w:rsidP="004F7DA4">
      <w:pPr>
        <w:pStyle w:val="Paragrafoelenco"/>
        <w:numPr>
          <w:ilvl w:val="0"/>
          <w:numId w:val="1"/>
        </w:numPr>
      </w:pPr>
      <w:r>
        <w:t xml:space="preserve">Storia e funzioni del canale emiliano romagnolo </w:t>
      </w:r>
      <w:hyperlink r:id="rId6" w:history="1">
        <w:r w:rsidRPr="004B22E0">
          <w:rPr>
            <w:rStyle w:val="Collegamentoipertestuale"/>
          </w:rPr>
          <w:t>https://www.youtube.com/watch?v=tvzjvuDC_4I&amp;t=20s</w:t>
        </w:r>
      </w:hyperlink>
    </w:p>
    <w:p w14:paraId="18BA2E77" w14:textId="1B3F5BCC" w:rsidR="004F7DA4" w:rsidRDefault="004F7DA4" w:rsidP="004F7DA4">
      <w:pPr>
        <w:pStyle w:val="Paragrafoelenco"/>
        <w:numPr>
          <w:ilvl w:val="0"/>
          <w:numId w:val="1"/>
        </w:numPr>
      </w:pPr>
      <w:r>
        <w:t xml:space="preserve">Sul canale </w:t>
      </w:r>
      <w:proofErr w:type="spellStart"/>
      <w:r>
        <w:t>Youtube</w:t>
      </w:r>
      <w:proofErr w:type="spellEnd"/>
      <w:r>
        <w:t xml:space="preserve"> del Canale Emiliano Romagnolo sono disponibili numerosi tutorial</w:t>
      </w:r>
      <w:r w:rsidR="00E93DF3">
        <w:t xml:space="preserve"> inerenti </w:t>
      </w:r>
      <w:proofErr w:type="gramStart"/>
      <w:r w:rsidR="00E93DF3">
        <w:t>la</w:t>
      </w:r>
      <w:proofErr w:type="gramEnd"/>
      <w:r w:rsidR="00E93DF3">
        <w:t xml:space="preserve"> pratica irrigua</w:t>
      </w:r>
      <w:r>
        <w:t>, che possono esser utilizzati anche nelle lezioni con gli studenti</w:t>
      </w:r>
      <w:r w:rsidR="00E93DF3">
        <w:t xml:space="preserve"> </w:t>
      </w:r>
      <w:hyperlink r:id="rId7" w:history="1">
        <w:r w:rsidR="00E93DF3" w:rsidRPr="004B22E0">
          <w:rPr>
            <w:rStyle w:val="Collegamentoipertestuale"/>
          </w:rPr>
          <w:t>https://www.youtube.com/user/consorziocer</w:t>
        </w:r>
      </w:hyperlink>
    </w:p>
    <w:p w14:paraId="7B22CF4D" w14:textId="584DFBE1" w:rsidR="00E93DF3" w:rsidRDefault="00E93DF3" w:rsidP="00E93DF3"/>
    <w:p w14:paraId="3C101F2A" w14:textId="77777777" w:rsidR="00E93DF3" w:rsidRDefault="00E93DF3" w:rsidP="00E93DF3">
      <w:r>
        <w:t>Per svolgere il project work</w:t>
      </w:r>
      <w:r w:rsidRPr="00E93DF3">
        <w:t xml:space="preserve"> viene richiesto di registrare un proprio account sul servizio </w:t>
      </w:r>
      <w:proofErr w:type="spellStart"/>
      <w:r w:rsidRPr="00E93DF3">
        <w:t>irriframe</w:t>
      </w:r>
      <w:proofErr w:type="spellEnd"/>
      <w:r w:rsidRPr="00E93DF3">
        <w:t xml:space="preserve"> e di svolgere il bilancio idrico sugli appezzamenti dell'azienda dell'istituto agrario presso cui presta servizio o in alternativa di un'azienda fittizia</w:t>
      </w:r>
      <w:r>
        <w:t>.</w:t>
      </w:r>
    </w:p>
    <w:p w14:paraId="59E0AB6F" w14:textId="35BEBB49" w:rsidR="00E93DF3" w:rsidRDefault="00E93DF3" w:rsidP="00E93DF3">
      <w:r>
        <w:t>S</w:t>
      </w:r>
      <w:r w:rsidRPr="00E93DF3">
        <w:t>arà quindi necessario accedere al servizio tramite il link</w:t>
      </w:r>
      <w:r>
        <w:t xml:space="preserve"> </w:t>
      </w:r>
      <w:hyperlink r:id="rId8" w:history="1">
        <w:r w:rsidRPr="004B22E0">
          <w:rPr>
            <w:rStyle w:val="Collegamentoipertestuale"/>
          </w:rPr>
          <w:t>www.irriframe.it</w:t>
        </w:r>
      </w:hyperlink>
      <w:r>
        <w:t>.</w:t>
      </w:r>
    </w:p>
    <w:p w14:paraId="7123C100" w14:textId="0FD0F55D" w:rsidR="00E93DF3" w:rsidRDefault="00E93DF3" w:rsidP="00E93DF3">
      <w:r>
        <w:t>D</w:t>
      </w:r>
      <w:r w:rsidRPr="00E93DF3">
        <w:t>opo essersi registrati al servizio tramite l'apposito percorso guidato</w:t>
      </w:r>
      <w:r>
        <w:t xml:space="preserve">, </w:t>
      </w:r>
      <w:r w:rsidRPr="00E93DF3">
        <w:t>sarà possibile inserire un appezzamento alla volta andando ad indicare le caratteristiche di ciascuno di essi</w:t>
      </w:r>
      <w:r>
        <w:t>.</w:t>
      </w:r>
      <w:r w:rsidRPr="00E93DF3">
        <w:t xml:space="preserve"> </w:t>
      </w:r>
    </w:p>
    <w:p w14:paraId="5E61A635" w14:textId="4CFCE80B" w:rsidR="00E93DF3" w:rsidRDefault="00E93DF3" w:rsidP="00E93DF3">
      <w:r w:rsidRPr="00E93DF3">
        <w:t>Una volta inserita la fase start inizierà il calcolo del bilancio idrico</w:t>
      </w:r>
      <w:r>
        <w:t>.</w:t>
      </w:r>
    </w:p>
    <w:p w14:paraId="1D5ECE6E" w14:textId="7A577026" w:rsidR="00E93DF3" w:rsidRDefault="00E93DF3" w:rsidP="00E93DF3">
      <w:r>
        <w:t xml:space="preserve">Ai </w:t>
      </w:r>
      <w:r w:rsidRPr="00E93DF3">
        <w:t>discenti viene chiesto di riportare in un breve documento</w:t>
      </w:r>
      <w:r>
        <w:t>,</w:t>
      </w:r>
      <w:r w:rsidRPr="00E93DF3">
        <w:t xml:space="preserve"> le immagini del bilancio idrico svolto E di redigere un breve commento di circa 2000 battute</w:t>
      </w:r>
      <w:r>
        <w:t>.</w:t>
      </w:r>
    </w:p>
    <w:p w14:paraId="0776665B" w14:textId="1A8F8C60" w:rsidR="00096FA6" w:rsidRDefault="00096FA6" w:rsidP="00E93DF3">
      <w:r>
        <w:t>Per informazioni ed assistenza è possibile rivolgersi a Gioele Chiari 3497504961</w:t>
      </w:r>
    </w:p>
    <w:p w14:paraId="6ADDF5FF" w14:textId="1B1DB923" w:rsidR="00E93DF3" w:rsidRDefault="00E93DF3" w:rsidP="00E93DF3"/>
    <w:sectPr w:rsidR="00E93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2B37"/>
    <w:multiLevelType w:val="hybridMultilevel"/>
    <w:tmpl w:val="58728E46"/>
    <w:lvl w:ilvl="0" w:tplc="667E6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2"/>
    <w:rsid w:val="00096FA6"/>
    <w:rsid w:val="004D0012"/>
    <w:rsid w:val="004F7DA4"/>
    <w:rsid w:val="006E34F0"/>
    <w:rsid w:val="00D25547"/>
    <w:rsid w:val="00E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DFE6"/>
  <w15:chartTrackingRefBased/>
  <w15:docId w15:val="{225C002C-2C51-47AC-B560-39F4950C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0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0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ifram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nsorzio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zjvuDC_4I&amp;t=20s" TargetMode="External"/><Relationship Id="rId5" Type="http://schemas.openxmlformats.org/officeDocument/2006/relationships/hyperlink" Target="http://www.irrifram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Gioele Chiari</dc:creator>
  <cp:keywords/>
  <dc:description/>
  <cp:lastModifiedBy>Gioele Chiari</cp:lastModifiedBy>
  <cp:revision>3</cp:revision>
  <dcterms:created xsi:type="dcterms:W3CDTF">2022-04-13T06:53:00Z</dcterms:created>
  <dcterms:modified xsi:type="dcterms:W3CDTF">2022-04-13T07:12:00Z</dcterms:modified>
</cp:coreProperties>
</file>